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30B" w:rsidRPr="00DD430B" w:rsidRDefault="00DD430B" w:rsidP="00DD430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val="ru-RU" w:eastAsia="zh-CN" w:bidi="hi-IN"/>
        </w:rPr>
      </w:pPr>
      <w:r w:rsidRPr="00DD430B">
        <w:rPr>
          <w:rFonts w:ascii="Times New Roman" w:eastAsia="Lucida Sans Unicode" w:hAnsi="Times New Roman" w:cs="Mangal"/>
          <w:b/>
          <w:kern w:val="1"/>
          <w:sz w:val="28"/>
          <w:szCs w:val="28"/>
          <w:lang w:val="ru-RU" w:eastAsia="zh-CN" w:bidi="hi-IN"/>
        </w:rPr>
        <w:t>Ответы школьного этапа Всероссийской олимпиады школьников по экологии для 7-8 классов</w:t>
      </w:r>
    </w:p>
    <w:p w:rsidR="00DD430B" w:rsidRPr="00DD430B" w:rsidRDefault="00DD430B" w:rsidP="00DD430B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Mangal"/>
          <w:b/>
          <w:kern w:val="1"/>
          <w:sz w:val="28"/>
          <w:szCs w:val="28"/>
          <w:lang w:val="ru-RU" w:eastAsia="zh-CN" w:bidi="hi-IN"/>
        </w:rPr>
      </w:pPr>
      <w:r w:rsidRPr="00DD430B">
        <w:rPr>
          <w:rFonts w:ascii="Times New Roman" w:eastAsia="Times New Roman" w:hAnsi="Times New Roman" w:cs="Times New Roman"/>
          <w:b/>
          <w:kern w:val="1"/>
          <w:sz w:val="28"/>
          <w:szCs w:val="28"/>
          <w:lang w:val="ru-RU" w:eastAsia="zh-CN" w:bidi="hi-IN"/>
        </w:rPr>
        <w:t xml:space="preserve"> </w:t>
      </w:r>
      <w:r w:rsidRPr="00DD430B">
        <w:rPr>
          <w:rFonts w:ascii="Times New Roman" w:eastAsia="Lucida Sans Unicode" w:hAnsi="Times New Roman" w:cs="Mangal"/>
          <w:b/>
          <w:kern w:val="1"/>
          <w:sz w:val="28"/>
          <w:szCs w:val="28"/>
          <w:lang w:val="ru-RU" w:eastAsia="zh-CN" w:bidi="hi-IN"/>
        </w:rPr>
        <w:t>2015-2016 уч. г.</w:t>
      </w:r>
    </w:p>
    <w:p w:rsidR="00E9170B" w:rsidRPr="00DD430B" w:rsidRDefault="00E9170B" w:rsidP="00E9170B">
      <w:pPr>
        <w:widowControl w:val="0"/>
        <w:suppressAutoHyphens/>
        <w:spacing w:after="0" w:line="360" w:lineRule="auto"/>
        <w:ind w:left="360"/>
        <w:jc w:val="center"/>
        <w:rPr>
          <w:rFonts w:ascii="Times New Roman" w:eastAsia="Lucida Sans Unicode" w:hAnsi="Times New Roman" w:cs="Mangal"/>
          <w:b/>
          <w:kern w:val="1"/>
          <w:sz w:val="24"/>
          <w:szCs w:val="24"/>
          <w:lang w:val="ru-RU" w:eastAsia="zh-CN" w:bidi="hi-IN"/>
        </w:rPr>
      </w:pPr>
      <w:r w:rsidRPr="00DD430B">
        <w:rPr>
          <w:rFonts w:ascii="Times New Roman" w:eastAsia="Lucida Sans Unicode" w:hAnsi="Times New Roman" w:cs="Mangal"/>
          <w:b/>
          <w:kern w:val="1"/>
          <w:sz w:val="24"/>
          <w:szCs w:val="24"/>
          <w:lang w:val="ru-RU" w:eastAsia="zh-CN" w:bidi="hi-IN"/>
        </w:rPr>
        <w:t>Максимальное количество балл</w:t>
      </w:r>
      <w:r>
        <w:rPr>
          <w:rFonts w:ascii="Times New Roman" w:eastAsia="Lucida Sans Unicode" w:hAnsi="Times New Roman" w:cs="Mangal"/>
          <w:b/>
          <w:kern w:val="1"/>
          <w:sz w:val="24"/>
          <w:szCs w:val="24"/>
          <w:lang w:val="ru-RU" w:eastAsia="zh-CN" w:bidi="hi-IN"/>
        </w:rPr>
        <w:t>ов за олимпиадное задание  – 42</w:t>
      </w:r>
    </w:p>
    <w:p w:rsidR="00DD430B" w:rsidRPr="00AC0815" w:rsidRDefault="00D925CA" w:rsidP="00D925CA">
      <w:pPr>
        <w:spacing w:after="0"/>
        <w:jc w:val="both"/>
        <w:rPr>
          <w:rFonts w:ascii="Times New Roman" w:eastAsia="Lucida Sans Unicode" w:hAnsi="Times New Roman" w:cs="Mangal"/>
          <w:b/>
          <w:kern w:val="1"/>
          <w:sz w:val="28"/>
          <w:szCs w:val="28"/>
          <w:lang w:val="ru-RU" w:eastAsia="zh-CN" w:bidi="hi-IN"/>
        </w:rPr>
      </w:pPr>
      <w:r w:rsidRPr="00C94267">
        <w:rPr>
          <w:rFonts w:ascii="Times New Roman" w:eastAsia="Lucida Sans Unicode" w:hAnsi="Times New Roman" w:cs="Mangal"/>
          <w:b/>
          <w:color w:val="FF0000"/>
          <w:kern w:val="1"/>
          <w:sz w:val="28"/>
          <w:szCs w:val="28"/>
          <w:lang w:val="ru-RU" w:eastAsia="zh-CN" w:bidi="hi-IN"/>
        </w:rPr>
        <w:t xml:space="preserve">ВНИМАНИЕ! </w:t>
      </w:r>
      <w:r w:rsidRPr="00AC0815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 целью приведения в соответствие параллелей, участвующих в школьном и муниципальном этапах всероссийской олимпиады школьников,  рекомендуется подведение итогов проводить в 7 и 8  параллелях отдельно.</w:t>
      </w:r>
    </w:p>
    <w:p w:rsidR="00D925CA" w:rsidRDefault="00D925CA" w:rsidP="00DD430B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Mangal"/>
          <w:b/>
          <w:kern w:val="1"/>
          <w:sz w:val="28"/>
          <w:szCs w:val="28"/>
          <w:lang w:val="ru-RU" w:eastAsia="zh-CN" w:bidi="hi-IN"/>
        </w:rPr>
      </w:pPr>
    </w:p>
    <w:p w:rsidR="00D925CA" w:rsidRPr="00DD430B" w:rsidRDefault="00D925CA" w:rsidP="00DD430B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Mangal"/>
          <w:b/>
          <w:kern w:val="1"/>
          <w:sz w:val="28"/>
          <w:szCs w:val="28"/>
          <w:lang w:val="ru-RU" w:eastAsia="zh-CN" w:bidi="hi-IN"/>
        </w:rPr>
      </w:pPr>
      <w:bookmarkStart w:id="0" w:name="_GoBack"/>
      <w:bookmarkEnd w:id="0"/>
    </w:p>
    <w:p w:rsidR="00DD430B" w:rsidRPr="00DD430B" w:rsidRDefault="00DD430B" w:rsidP="00DD430B">
      <w:pPr>
        <w:widowControl w:val="0"/>
        <w:suppressAutoHyphens/>
        <w:spacing w:after="0" w:line="360" w:lineRule="auto"/>
        <w:jc w:val="center"/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</w:pPr>
      <w:r w:rsidRPr="00DD430B">
        <w:rPr>
          <w:rFonts w:ascii="Times New Roman" w:eastAsia="Lucida Sans Unicode" w:hAnsi="Times New Roman" w:cs="Mangal"/>
          <w:b/>
          <w:kern w:val="1"/>
          <w:sz w:val="24"/>
          <w:szCs w:val="24"/>
          <w:u w:val="single"/>
          <w:lang w:val="ru-RU" w:eastAsia="zh-CN" w:bidi="hi-IN"/>
        </w:rPr>
        <w:t>Задание 1</w:t>
      </w:r>
    </w:p>
    <w:p w:rsidR="00DD430B" w:rsidRPr="00DD430B" w:rsidRDefault="00DD430B" w:rsidP="00DD430B">
      <w:pPr>
        <w:widowControl w:val="0"/>
        <w:shd w:val="clear" w:color="auto" w:fill="FFFFFF"/>
        <w:suppressAutoHyphens/>
        <w:spacing w:after="0" w:line="360" w:lineRule="auto"/>
        <w:jc w:val="both"/>
        <w:rPr>
          <w:rFonts w:ascii="Times New Roman" w:eastAsia="Lucida Sans Unicode" w:hAnsi="Times New Roman" w:cs="Mangal"/>
          <w:b/>
          <w:kern w:val="1"/>
          <w:sz w:val="24"/>
          <w:szCs w:val="24"/>
          <w:u w:val="single"/>
          <w:lang w:val="ru-RU" w:eastAsia="zh-CN" w:bidi="hi-IN"/>
        </w:rPr>
      </w:pPr>
      <w:r w:rsidRPr="00DD430B"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  <w:t>1- нет; 2-да; 3 - нет; 4-да; 5-нет; 6-да; 7-да; 8 - нет; 9- да; 10-нет.</w:t>
      </w:r>
    </w:p>
    <w:p w:rsidR="00DD430B" w:rsidRPr="00DD430B" w:rsidRDefault="00DD430B" w:rsidP="00DD430B">
      <w:pPr>
        <w:widowControl w:val="0"/>
        <w:suppressAutoHyphens/>
        <w:spacing w:after="0" w:line="360" w:lineRule="auto"/>
        <w:jc w:val="center"/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</w:pPr>
      <w:r w:rsidRPr="00DD430B">
        <w:rPr>
          <w:rFonts w:ascii="Times New Roman" w:eastAsia="Lucida Sans Unicode" w:hAnsi="Times New Roman" w:cs="Mangal"/>
          <w:b/>
          <w:kern w:val="1"/>
          <w:sz w:val="24"/>
          <w:szCs w:val="24"/>
          <w:u w:val="single"/>
          <w:lang w:val="ru-RU" w:eastAsia="zh-CN" w:bidi="hi-IN"/>
        </w:rPr>
        <w:t>Задание 2</w:t>
      </w:r>
    </w:p>
    <w:p w:rsidR="00DD430B" w:rsidRPr="00DD430B" w:rsidRDefault="00DD430B" w:rsidP="00DD430B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u w:val="single"/>
          <w:lang w:val="ru-RU" w:eastAsia="zh-CN" w:bidi="hi-IN"/>
        </w:rPr>
      </w:pPr>
      <w:r w:rsidRPr="00DD430B"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  <w:t>1-а; 2-б; 3-б; 4-г; 5-г; 6-в; 7-а; 8 -г; 9-б; 10-б; 11-а; 12-г; 13-а; 14-в; 15-г; 16-б; 17-г; 18-а; 19-г; 20-б.</w:t>
      </w:r>
    </w:p>
    <w:p w:rsidR="00DD430B" w:rsidRPr="00DD430B" w:rsidRDefault="00DD430B" w:rsidP="00DD430B">
      <w:pPr>
        <w:widowControl w:val="0"/>
        <w:suppressAutoHyphens/>
        <w:spacing w:after="0" w:line="360" w:lineRule="auto"/>
        <w:jc w:val="center"/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</w:pPr>
      <w:r w:rsidRPr="00DD430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u w:val="single"/>
          <w:lang w:val="ru-RU" w:eastAsia="zh-CN" w:bidi="hi-IN"/>
        </w:rPr>
        <w:t xml:space="preserve"> </w:t>
      </w:r>
      <w:r w:rsidRPr="00DD430B">
        <w:rPr>
          <w:rFonts w:ascii="Times New Roman" w:eastAsia="Lucida Sans Unicode" w:hAnsi="Times New Roman" w:cs="Mangal"/>
          <w:b/>
          <w:bCs/>
          <w:kern w:val="1"/>
          <w:sz w:val="24"/>
          <w:szCs w:val="24"/>
          <w:u w:val="single"/>
          <w:lang w:val="ru-RU" w:eastAsia="zh-CN" w:bidi="hi-IN"/>
        </w:rPr>
        <w:t>Задание 3</w:t>
      </w:r>
    </w:p>
    <w:p w:rsidR="00DD430B" w:rsidRPr="00DD430B" w:rsidRDefault="00DD430B" w:rsidP="00DD430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</w:pPr>
      <w:r w:rsidRPr="00DD430B"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  <w:t xml:space="preserve">1. Единственным правильным с экологической точки зрения способом избавления от мусора (твёрдых бытовых отходов) является захоронение его на свалках. </w:t>
      </w:r>
    </w:p>
    <w:p w:rsidR="00DD430B" w:rsidRPr="00DD430B" w:rsidRDefault="00DD430B" w:rsidP="00DD430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b/>
          <w:bCs/>
          <w:kern w:val="1"/>
          <w:sz w:val="24"/>
          <w:szCs w:val="24"/>
          <w:lang w:val="ru-RU" w:eastAsia="zh-CN" w:bidi="hi-IN"/>
        </w:rPr>
      </w:pPr>
      <w:r w:rsidRPr="00DD430B"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  <w:t xml:space="preserve">да – нет  </w:t>
      </w:r>
    </w:p>
    <w:p w:rsidR="00DD430B" w:rsidRPr="00DD430B" w:rsidRDefault="00DD430B" w:rsidP="00DD430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</w:pPr>
    </w:p>
    <w:p w:rsidR="00DD430B" w:rsidRPr="00DD430B" w:rsidRDefault="00DD430B" w:rsidP="00DD430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</w:pPr>
      <w:r w:rsidRPr="00DD430B"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  <w:t xml:space="preserve"> Ответ и обоснование. Ответ «нет». </w:t>
      </w:r>
    </w:p>
    <w:p w:rsidR="00DD430B" w:rsidRPr="00DD430B" w:rsidRDefault="00DD430B" w:rsidP="00DD430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</w:pPr>
      <w:r w:rsidRPr="00DD430B"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  <w:t>При захоронении мусора на свалках возникает много экологических проблем (загрязнение территории, выделение ядовитых веществ, размножение переносчиков инфекционных заболеваний и пр.). При этом полезные материалы, выброшенные на свалку, никак не используются. Поэтому, с экологической точки зрения, мусор необходимо раздельно собирать, а после – перерабатывать.</w:t>
      </w:r>
    </w:p>
    <w:p w:rsidR="00DD430B" w:rsidRPr="00DD430B" w:rsidRDefault="00DD430B" w:rsidP="00DD430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</w:pPr>
    </w:p>
    <w:p w:rsidR="00DD430B" w:rsidRPr="00DD430B" w:rsidRDefault="00DD430B" w:rsidP="00DD430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</w:pPr>
      <w:r w:rsidRPr="00DD430B"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  <w:t>2. Рельеф местности относится к абиотическим экологическим факторам.</w:t>
      </w:r>
    </w:p>
    <w:p w:rsidR="00DD430B" w:rsidRPr="00DD430B" w:rsidRDefault="00DD430B" w:rsidP="00DD430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b/>
          <w:bCs/>
          <w:kern w:val="1"/>
          <w:sz w:val="24"/>
          <w:szCs w:val="24"/>
          <w:lang w:val="ru-RU" w:eastAsia="zh-CN" w:bidi="hi-IN"/>
        </w:rPr>
      </w:pPr>
      <w:r w:rsidRPr="00DD430B"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  <w:t xml:space="preserve">да – нет  </w:t>
      </w:r>
    </w:p>
    <w:p w:rsidR="00DD430B" w:rsidRPr="00DD430B" w:rsidRDefault="00DD430B" w:rsidP="00DD430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</w:pPr>
    </w:p>
    <w:p w:rsidR="00DD430B" w:rsidRPr="00DD430B" w:rsidRDefault="00DD430B" w:rsidP="00DD430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</w:pPr>
      <w:r w:rsidRPr="00DD430B"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  <w:t xml:space="preserve">Ответ и обоснование. Ответ «да». </w:t>
      </w:r>
    </w:p>
    <w:p w:rsidR="00DD430B" w:rsidRPr="00DD430B" w:rsidRDefault="00DD430B" w:rsidP="00DD430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</w:pPr>
      <w:r w:rsidRPr="00DD430B"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  <w:t>Рельеф местности относится к абиотическим экологическим факторам. Рельеф местности – это совокупность неровностей твёрдой земной поверхности. Он относится к факторам неживой природы (абиотическим).</w:t>
      </w:r>
      <w:r w:rsidRPr="00DD430B"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  <w:cr/>
      </w:r>
    </w:p>
    <w:p w:rsidR="00DD430B" w:rsidRPr="00DD430B" w:rsidRDefault="00DD430B" w:rsidP="00DD430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</w:pPr>
      <w:r w:rsidRPr="00DD430B"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  <w:t>3.Живые организмы в биосфере распределены равномерно.</w:t>
      </w:r>
    </w:p>
    <w:p w:rsidR="00DD430B" w:rsidRPr="00DD430B" w:rsidRDefault="00DD430B" w:rsidP="00DD430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b/>
          <w:bCs/>
          <w:kern w:val="1"/>
          <w:sz w:val="24"/>
          <w:szCs w:val="24"/>
          <w:lang w:val="ru-RU" w:eastAsia="zh-CN" w:bidi="hi-IN"/>
        </w:rPr>
      </w:pPr>
      <w:r w:rsidRPr="00DD430B"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  <w:t xml:space="preserve">да – нет  </w:t>
      </w:r>
    </w:p>
    <w:p w:rsidR="00DD430B" w:rsidRPr="00DD430B" w:rsidRDefault="00DD430B" w:rsidP="00DD430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</w:pPr>
    </w:p>
    <w:p w:rsidR="00DD430B" w:rsidRPr="00DD430B" w:rsidRDefault="00DD430B" w:rsidP="00DD430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</w:pPr>
      <w:r w:rsidRPr="00DD430B"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  <w:t xml:space="preserve">Ответ и обоснование. Ответ «нет». </w:t>
      </w:r>
    </w:p>
    <w:p w:rsidR="00DD430B" w:rsidRPr="00DD430B" w:rsidRDefault="00DD430B" w:rsidP="00DD430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</w:pPr>
      <w:r w:rsidRPr="00DD430B"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  <w:t>Распределение живых организмов в биосфере зависит от различных благоприятных и неблагоприятных условий (факторов) их обитания, например, климатических факторов, доступности пищевых ресурсов и т. д. Плотность живых организмов велика в тропических лесах, гораздо меньше – в глубинах океана, высокогорьях.</w:t>
      </w:r>
    </w:p>
    <w:p w:rsidR="00DD430B" w:rsidRPr="00DD430B" w:rsidRDefault="00DD430B" w:rsidP="00DD430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</w:pPr>
    </w:p>
    <w:p w:rsidR="00DD430B" w:rsidRPr="00DD430B" w:rsidRDefault="00DD430B" w:rsidP="00DD430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</w:pPr>
      <w:r w:rsidRPr="00DD430B"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  <w:t xml:space="preserve">4. Единственная экологическая функция лесов – производство древесины. </w:t>
      </w:r>
    </w:p>
    <w:p w:rsidR="00DD430B" w:rsidRPr="00DD430B" w:rsidRDefault="00DD430B" w:rsidP="00DD430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</w:pPr>
      <w:r w:rsidRPr="00DD430B"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  <w:t xml:space="preserve">да – нет  </w:t>
      </w:r>
    </w:p>
    <w:p w:rsidR="00DD430B" w:rsidRPr="00DD430B" w:rsidRDefault="00DD430B" w:rsidP="00DD430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</w:pPr>
      <w:r w:rsidRPr="00DD430B"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  <w:t>Ответ и обоснование. Ответ «нет».</w:t>
      </w:r>
    </w:p>
    <w:p w:rsidR="00DD430B" w:rsidRPr="00DD430B" w:rsidRDefault="00DD430B" w:rsidP="00DD430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</w:pPr>
      <w:r w:rsidRPr="00DD430B"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  <w:lastRenderedPageBreak/>
        <w:t xml:space="preserve">Кроме производства древесины, </w:t>
      </w:r>
      <w:proofErr w:type="gramStart"/>
      <w:r w:rsidRPr="00DD430B"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  <w:t>леса</w:t>
      </w:r>
      <w:proofErr w:type="gramEnd"/>
      <w:r w:rsidRPr="00DD430B"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  <w:t xml:space="preserve"> как и другие нетронутые и/или мало нарушенные экосистемы, выполняют биосферные функции, которые заключаются в создании и  поддержании необходимых условий для жизни (оказывают так называемые "</w:t>
      </w:r>
      <w:proofErr w:type="spellStart"/>
      <w:r w:rsidRPr="00DD430B"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  <w:t>экосистемные</w:t>
      </w:r>
      <w:proofErr w:type="spellEnd"/>
      <w:r w:rsidRPr="00DD430B"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  <w:t xml:space="preserve"> услуги", которые заключаются в "производстве" органического вещества в процессе фотосинтеза, выделении кислорода и поглощении углекислого газа, функционировании естественных механизмов самоочищения воздуха, воды, почвы и т.д. Леса - это местообитания других растений, животных, грибов и микроорганизмов и т.д.  Леса - это и рекреационные территории.</w:t>
      </w:r>
    </w:p>
    <w:p w:rsidR="00DD430B" w:rsidRPr="00DD430B" w:rsidRDefault="00DD430B" w:rsidP="00DD430B">
      <w:pPr>
        <w:widowControl w:val="0"/>
        <w:suppressAutoHyphens/>
        <w:spacing w:after="0" w:line="360" w:lineRule="auto"/>
        <w:ind w:left="360"/>
        <w:jc w:val="center"/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</w:pPr>
      <w:r w:rsidRPr="00DD430B">
        <w:rPr>
          <w:rFonts w:ascii="Times New Roman" w:eastAsia="Lucida Sans Unicode" w:hAnsi="Times New Roman" w:cs="Mangal"/>
          <w:b/>
          <w:kern w:val="1"/>
          <w:sz w:val="24"/>
          <w:szCs w:val="24"/>
          <w:lang w:val="ru-RU" w:eastAsia="zh-CN" w:bidi="hi-IN"/>
        </w:rPr>
        <w:t>Оценка ответов.</w:t>
      </w:r>
    </w:p>
    <w:tbl>
      <w:tblPr>
        <w:tblW w:w="9731" w:type="dxa"/>
        <w:tblInd w:w="-80" w:type="dxa"/>
        <w:tblLayout w:type="fixed"/>
        <w:tblLook w:val="0000" w:firstRow="0" w:lastRow="0" w:firstColumn="0" w:lastColumn="0" w:noHBand="0" w:noVBand="0"/>
      </w:tblPr>
      <w:tblGrid>
        <w:gridCol w:w="2268"/>
        <w:gridCol w:w="5760"/>
        <w:gridCol w:w="1703"/>
      </w:tblGrid>
      <w:tr w:rsidR="00DD430B" w:rsidRPr="00DD430B" w:rsidTr="00527801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430B" w:rsidRPr="00DD430B" w:rsidRDefault="00DD430B" w:rsidP="00E2430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DD430B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Виды заданий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430B" w:rsidRPr="00DD430B" w:rsidRDefault="00DD430B" w:rsidP="00DD430B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DD430B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Показатели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0B" w:rsidRPr="00DD430B" w:rsidRDefault="00DD430B" w:rsidP="00DD430B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DD430B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Балл</w:t>
            </w:r>
          </w:p>
        </w:tc>
      </w:tr>
      <w:tr w:rsidR="00DD430B" w:rsidRPr="00DD430B" w:rsidTr="00527801">
        <w:tc>
          <w:tcPr>
            <w:tcW w:w="226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430B" w:rsidRPr="00DD430B" w:rsidRDefault="00DD430B" w:rsidP="00DD430B">
            <w:pPr>
              <w:widowControl w:val="0"/>
              <w:suppressAutoHyphens/>
              <w:snapToGrid w:val="0"/>
              <w:spacing w:after="0" w:line="200" w:lineRule="atLeast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DD430B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Задание</w:t>
            </w:r>
            <w:proofErr w:type="gramStart"/>
            <w:r w:rsidRPr="00DD430B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1</w:t>
            </w:r>
            <w:proofErr w:type="gramEnd"/>
          </w:p>
          <w:p w:rsidR="00DD430B" w:rsidRPr="00DD430B" w:rsidRDefault="00DD430B" w:rsidP="00DD430B">
            <w:pPr>
              <w:widowControl w:val="0"/>
              <w:suppressAutoHyphens/>
              <w:snapToGrid w:val="0"/>
              <w:spacing w:after="0" w:line="200" w:lineRule="atLeast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DD430B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 xml:space="preserve">Выбор правильного утверждения </w:t>
            </w:r>
          </w:p>
          <w:p w:rsidR="00DD430B" w:rsidRPr="00DD430B" w:rsidRDefault="00DD430B" w:rsidP="00DD430B">
            <w:pPr>
              <w:widowControl w:val="0"/>
              <w:suppressAutoHyphens/>
              <w:snapToGrid w:val="0"/>
              <w:spacing w:after="0" w:line="200" w:lineRule="atLeast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DD430B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«да» - «нет»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430B" w:rsidRPr="00DD430B" w:rsidRDefault="00DD430B" w:rsidP="00DD430B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DD430B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Выбрано неправильное утверждение</w:t>
            </w:r>
          </w:p>
          <w:p w:rsidR="00DD430B" w:rsidRPr="00DD430B" w:rsidRDefault="00DD430B" w:rsidP="00DD430B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0B" w:rsidRPr="00DD430B" w:rsidRDefault="00DD430B" w:rsidP="00DD430B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DD430B">
              <w:rPr>
                <w:rFonts w:ascii="Times New Roman" w:eastAsia="Lucida Sans Unicode" w:hAnsi="Times New Roman" w:cs="Mangal"/>
                <w:b/>
                <w:bCs/>
                <w:kern w:val="1"/>
                <w:sz w:val="24"/>
                <w:szCs w:val="24"/>
                <w:lang w:val="ru-RU" w:eastAsia="zh-CN" w:bidi="hi-IN"/>
              </w:rPr>
              <w:t>0</w:t>
            </w:r>
          </w:p>
        </w:tc>
      </w:tr>
      <w:tr w:rsidR="00DD430B" w:rsidRPr="00DD430B" w:rsidTr="00527801"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430B" w:rsidRPr="00DD430B" w:rsidRDefault="00DD430B" w:rsidP="00DD430B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430B" w:rsidRPr="00DD430B" w:rsidRDefault="00DD430B" w:rsidP="00DD430B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DD430B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Выбрано правильное утверждение</w:t>
            </w:r>
          </w:p>
          <w:p w:rsidR="00DD430B" w:rsidRPr="00DD430B" w:rsidRDefault="00DD430B" w:rsidP="00DD430B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0B" w:rsidRPr="00DD430B" w:rsidRDefault="00DD430B" w:rsidP="00DD430B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DD430B">
              <w:rPr>
                <w:rFonts w:ascii="Times New Roman" w:eastAsia="Lucida Sans Unicode" w:hAnsi="Times New Roman" w:cs="Mangal"/>
                <w:b/>
                <w:bCs/>
                <w:kern w:val="1"/>
                <w:sz w:val="24"/>
                <w:szCs w:val="24"/>
                <w:lang w:val="ru-RU" w:eastAsia="zh-CN" w:bidi="hi-IN"/>
              </w:rPr>
              <w:t>1</w:t>
            </w:r>
          </w:p>
        </w:tc>
      </w:tr>
      <w:tr w:rsidR="00DD430B" w:rsidRPr="00DD430B" w:rsidTr="00527801">
        <w:trPr>
          <w:trHeight w:val="1035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430B" w:rsidRPr="00DD430B" w:rsidRDefault="00DD430B" w:rsidP="00DD430B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DD430B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Задание 2</w:t>
            </w:r>
          </w:p>
          <w:p w:rsidR="00DD430B" w:rsidRPr="00DD430B" w:rsidRDefault="00DD430B" w:rsidP="00DD430B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DD430B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Выбор одного правильного ответа из четырех предложенных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430B" w:rsidRPr="00DD430B" w:rsidRDefault="00DD430B" w:rsidP="00DD430B">
            <w:pPr>
              <w:widowControl w:val="0"/>
              <w:suppressAutoHyphens/>
              <w:snapToGrid w:val="0"/>
              <w:spacing w:after="0" w:line="360" w:lineRule="auto"/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</w:pPr>
            <w:r w:rsidRPr="00DD430B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Выбран неправильный ответ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0B" w:rsidRPr="00DD430B" w:rsidRDefault="00DD430B" w:rsidP="00DD430B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DD430B"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  <w:t>0</w:t>
            </w:r>
          </w:p>
        </w:tc>
      </w:tr>
      <w:tr w:rsidR="00DD430B" w:rsidRPr="00DD430B" w:rsidTr="00527801">
        <w:trPr>
          <w:trHeight w:val="1035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430B" w:rsidRPr="00DD430B" w:rsidRDefault="00DD430B" w:rsidP="00DD430B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430B" w:rsidRPr="00DD430B" w:rsidRDefault="00DD430B" w:rsidP="00DD430B">
            <w:pPr>
              <w:widowControl w:val="0"/>
              <w:suppressAutoHyphens/>
              <w:snapToGrid w:val="0"/>
              <w:spacing w:after="0" w:line="360" w:lineRule="auto"/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</w:pPr>
            <w:r w:rsidRPr="00DD430B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Выбран правильный ответ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0B" w:rsidRPr="00DD430B" w:rsidRDefault="00DD430B" w:rsidP="00DD430B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DD430B"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  <w:t>1</w:t>
            </w:r>
          </w:p>
        </w:tc>
      </w:tr>
      <w:tr w:rsidR="00DD430B" w:rsidRPr="00DD430B" w:rsidTr="00527801">
        <w:trPr>
          <w:trHeight w:val="519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430B" w:rsidRPr="00DD430B" w:rsidRDefault="00DD430B" w:rsidP="00DD430B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DD430B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Задание 3</w:t>
            </w:r>
          </w:p>
          <w:p w:rsidR="00DD430B" w:rsidRPr="00DD430B" w:rsidRDefault="00DD430B" w:rsidP="00DD430B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DD430B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Выбор  правильного утверждения и его обоснование</w:t>
            </w:r>
          </w:p>
          <w:p w:rsidR="00DD430B" w:rsidRPr="00DD430B" w:rsidRDefault="00DD430B" w:rsidP="00DD430B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430B" w:rsidRPr="00DD430B" w:rsidRDefault="00DD430B" w:rsidP="00DD430B">
            <w:pPr>
              <w:widowControl w:val="0"/>
              <w:suppressAutoHyphens/>
              <w:snapToGrid w:val="0"/>
              <w:spacing w:after="0" w:line="200" w:lineRule="atLeast"/>
              <w:jc w:val="both"/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</w:pPr>
            <w:r w:rsidRPr="00DD430B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Выбран неправильный ответ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0B" w:rsidRPr="00DD430B" w:rsidRDefault="00DD430B" w:rsidP="00DD430B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DD430B"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  <w:t>0</w:t>
            </w:r>
          </w:p>
        </w:tc>
      </w:tr>
      <w:tr w:rsidR="00DD430B" w:rsidRPr="00DD430B" w:rsidTr="00527801">
        <w:trPr>
          <w:trHeight w:val="517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430B" w:rsidRPr="00DD430B" w:rsidRDefault="00DD430B" w:rsidP="00DD430B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430B" w:rsidRPr="00DD430B" w:rsidRDefault="00DD430B" w:rsidP="00DD430B">
            <w:pPr>
              <w:widowControl w:val="0"/>
              <w:suppressAutoHyphens/>
              <w:snapToGrid w:val="0"/>
              <w:spacing w:after="0" w:line="200" w:lineRule="atLeast"/>
              <w:jc w:val="both"/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</w:pPr>
            <w:r w:rsidRPr="00DD430B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Выбран правильный ответ, отсутствует обоснование ответа или сформулировано ошибочное обоснование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0B" w:rsidRPr="00DD430B" w:rsidRDefault="00DD430B" w:rsidP="00DD430B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DD430B"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  <w:t>1</w:t>
            </w:r>
          </w:p>
        </w:tc>
      </w:tr>
      <w:tr w:rsidR="00DD430B" w:rsidRPr="00DD430B" w:rsidTr="00527801">
        <w:trPr>
          <w:trHeight w:val="517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430B" w:rsidRPr="00DD430B" w:rsidRDefault="00DD430B" w:rsidP="00DD430B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430B" w:rsidRPr="00DD430B" w:rsidRDefault="00DD430B" w:rsidP="00DD430B">
            <w:pPr>
              <w:widowControl w:val="0"/>
              <w:suppressAutoHyphens/>
              <w:snapToGrid w:val="0"/>
              <w:spacing w:after="0" w:line="200" w:lineRule="atLeast"/>
              <w:jc w:val="both"/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</w:pPr>
            <w:r w:rsidRPr="00DD430B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Выбран правильный ответ, частичное (неполное) обоснование ответа (без использования экологических законов, правил, закономерностей, отсутствует логика в рассуждениях, при этом ошибок, указывающих на серьёзные пробелы в знании экологии нет)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0B" w:rsidRPr="00DD430B" w:rsidRDefault="00DD430B" w:rsidP="00DD430B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DD430B"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  <w:t>2</w:t>
            </w:r>
          </w:p>
        </w:tc>
      </w:tr>
      <w:tr w:rsidR="00DD430B" w:rsidRPr="00DD430B" w:rsidTr="00527801">
        <w:trPr>
          <w:trHeight w:val="517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430B" w:rsidRPr="00DD430B" w:rsidRDefault="00DD430B" w:rsidP="00DD430B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430B" w:rsidRPr="00DD430B" w:rsidRDefault="00DD430B" w:rsidP="00DD430B">
            <w:pPr>
              <w:widowControl w:val="0"/>
              <w:suppressAutoHyphens/>
              <w:snapToGrid w:val="0"/>
              <w:spacing w:after="0" w:line="200" w:lineRule="atLeast"/>
              <w:jc w:val="both"/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</w:pPr>
            <w:r w:rsidRPr="00DD430B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Выбран правильный ответ с полным обоснованием (с использованием экологических законов, правил, закономерностей, обоснование логично)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0B" w:rsidRPr="00DD430B" w:rsidRDefault="00DD430B" w:rsidP="00DD430B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DD430B"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  <w:t>3</w:t>
            </w:r>
          </w:p>
        </w:tc>
      </w:tr>
    </w:tbl>
    <w:p w:rsidR="00DD430B" w:rsidRPr="00DD430B" w:rsidRDefault="00DD430B" w:rsidP="00DD430B">
      <w:pPr>
        <w:widowControl w:val="0"/>
        <w:suppressAutoHyphens/>
        <w:spacing w:after="0" w:line="360" w:lineRule="auto"/>
        <w:ind w:left="360"/>
        <w:jc w:val="center"/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</w:pPr>
    </w:p>
    <w:sectPr w:rsidR="00DD430B" w:rsidRPr="00DD430B" w:rsidSect="00B15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useFELayout/>
    <w:compatSetting w:name="compatibilityMode" w:uri="http://schemas.microsoft.com/office/word" w:val="12"/>
  </w:compat>
  <w:rsids>
    <w:rsidRoot w:val="00DD430B"/>
    <w:rsid w:val="00AC0815"/>
    <w:rsid w:val="00BC0F6A"/>
    <w:rsid w:val="00C94267"/>
    <w:rsid w:val="00D925CA"/>
    <w:rsid w:val="00DD430B"/>
    <w:rsid w:val="00E24307"/>
    <w:rsid w:val="00E91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t-RU" w:eastAsia="tt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F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513</Words>
  <Characters>2929</Characters>
  <Application>Microsoft Office Word</Application>
  <DocSecurity>0</DocSecurity>
  <Lines>24</Lines>
  <Paragraphs>6</Paragraphs>
  <ScaleCrop>false</ScaleCrop>
  <Company/>
  <LinksUpToDate>false</LinksUpToDate>
  <CharactersWithSpaces>3436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роц</cp:lastModifiedBy>
  <cp:revision>8</cp:revision>
  <dcterms:created xsi:type="dcterms:W3CDTF">2015-09-25T07:00:00Z</dcterms:created>
  <dcterms:modified xsi:type="dcterms:W3CDTF">2015-09-25T09:24:00Z</dcterms:modified>
</cp:coreProperties>
</file>